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0E" w:rsidRDefault="00E0260E" w:rsidP="00E0260E">
      <w:pPr>
        <w:tabs>
          <w:tab w:val="left" w:pos="4929"/>
        </w:tabs>
        <w:spacing w:before="61"/>
        <w:rPr>
          <w:sz w:val="24"/>
          <w:lang w:val="en-US"/>
        </w:rPr>
      </w:pPr>
      <w:r>
        <w:rPr>
          <w:sz w:val="24"/>
          <w:lang w:val="en-US"/>
        </w:rPr>
        <w:t xml:space="preserve">         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E0260E" w:rsidTr="00E0260E">
        <w:tc>
          <w:tcPr>
            <w:tcW w:w="4503" w:type="dxa"/>
          </w:tcPr>
          <w:p w:rsidR="00E0260E" w:rsidRDefault="00E0260E" w:rsidP="00E0260E">
            <w:pPr>
              <w:tabs>
                <w:tab w:val="left" w:pos="4929"/>
              </w:tabs>
              <w:spacing w:before="6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SỞ GDĐT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LÂM ĐỒNG</w:t>
            </w:r>
          </w:p>
          <w:p w:rsidR="00E0260E" w:rsidRDefault="00C25043" w:rsidP="00E0260E">
            <w:pPr>
              <w:tabs>
                <w:tab w:val="left" w:pos="4929"/>
              </w:tabs>
              <w:spacing w:before="61"/>
              <w:jc w:val="center"/>
              <w:rPr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left:0;text-align:left;margin-left:43.5pt;margin-top:19.15pt;width:122.75pt;height:0;z-index:251661312" o:connectortype="straight"/>
              </w:pict>
            </w:r>
            <w:r w:rsidR="00E0260E">
              <w:rPr>
                <w:b/>
                <w:sz w:val="24"/>
              </w:rPr>
              <w:t>TRƯỜNG THPT CHUYÊN</w:t>
            </w:r>
            <w:r w:rsidR="00E0260E">
              <w:rPr>
                <w:b/>
                <w:spacing w:val="-2"/>
                <w:sz w:val="24"/>
              </w:rPr>
              <w:t xml:space="preserve"> </w:t>
            </w:r>
            <w:r w:rsidR="00E0260E">
              <w:rPr>
                <w:b/>
                <w:sz w:val="24"/>
                <w:lang w:val="en-US"/>
              </w:rPr>
              <w:t>BẢO LỘC</w:t>
            </w:r>
          </w:p>
        </w:tc>
        <w:tc>
          <w:tcPr>
            <w:tcW w:w="5244" w:type="dxa"/>
          </w:tcPr>
          <w:p w:rsidR="00E0260E" w:rsidRDefault="00E0260E" w:rsidP="00E0260E">
            <w:pPr>
              <w:tabs>
                <w:tab w:val="left" w:pos="4929"/>
              </w:tabs>
              <w:spacing w:before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NAM</w:t>
            </w:r>
          </w:p>
          <w:p w:rsidR="00E0260E" w:rsidRDefault="00E0260E" w:rsidP="00E0260E">
            <w:pPr>
              <w:tabs>
                <w:tab w:val="left" w:pos="5937"/>
              </w:tabs>
              <w:spacing w:before="3"/>
              <w:jc w:val="center"/>
              <w:rPr>
                <w:b/>
                <w:sz w:val="26"/>
              </w:rPr>
            </w:pPr>
            <w:r w:rsidRPr="00E0260E">
              <w:rPr>
                <w:b/>
                <w:sz w:val="26"/>
              </w:rPr>
              <w:t>Độc lập - Tự do - Hạnh</w:t>
            </w:r>
            <w:r w:rsidRPr="00E0260E">
              <w:rPr>
                <w:b/>
                <w:spacing w:val="-3"/>
                <w:sz w:val="26"/>
              </w:rPr>
              <w:t xml:space="preserve"> </w:t>
            </w:r>
            <w:r w:rsidRPr="00E0260E">
              <w:rPr>
                <w:b/>
                <w:sz w:val="26"/>
              </w:rPr>
              <w:t>phúc</w:t>
            </w:r>
          </w:p>
          <w:p w:rsidR="00E0260E" w:rsidRDefault="00C25043" w:rsidP="00E0260E">
            <w:pPr>
              <w:tabs>
                <w:tab w:val="left" w:pos="4929"/>
              </w:tabs>
              <w:spacing w:before="61"/>
              <w:jc w:val="center"/>
              <w:rPr>
                <w:sz w:val="24"/>
                <w:lang w:val="en-US"/>
              </w:rPr>
            </w:pPr>
            <w:r>
              <w:rPr>
                <w:noProof/>
                <w:sz w:val="2"/>
                <w:lang w:val="en-US"/>
              </w:rPr>
              <w:pict>
                <v:shape id="_x0000_s1048" type="#_x0000_t32" style="position:absolute;left:0;text-align:left;margin-left:68.15pt;margin-top:.6pt;width:122.75pt;height:0;z-index:251660288" o:connectortype="straight"/>
              </w:pict>
            </w:r>
          </w:p>
        </w:tc>
      </w:tr>
    </w:tbl>
    <w:p w:rsidR="00E0260E" w:rsidRDefault="00E0260E" w:rsidP="00E0260E">
      <w:pPr>
        <w:tabs>
          <w:tab w:val="left" w:pos="4929"/>
        </w:tabs>
        <w:spacing w:before="61"/>
        <w:rPr>
          <w:sz w:val="24"/>
          <w:lang w:val="en-US"/>
        </w:rPr>
      </w:pPr>
    </w:p>
    <w:p w:rsidR="00D353C2" w:rsidRPr="00E0260E" w:rsidRDefault="00E0260E" w:rsidP="00E0260E">
      <w:pPr>
        <w:pStyle w:val="Title"/>
        <w:rPr>
          <w:lang w:val="en-US"/>
        </w:rPr>
      </w:pPr>
      <w:r>
        <w:rPr>
          <w:lang w:val="en-US"/>
        </w:rPr>
        <w:t xml:space="preserve">HƯỚNG DẪN </w:t>
      </w:r>
    </w:p>
    <w:p w:rsidR="00D353C2" w:rsidRDefault="00097D6B" w:rsidP="00E0260E">
      <w:pPr>
        <w:jc w:val="center"/>
        <w:rPr>
          <w:b/>
          <w:sz w:val="30"/>
          <w:lang w:val="en-US"/>
        </w:rPr>
      </w:pPr>
      <w:r>
        <w:rPr>
          <w:b/>
          <w:sz w:val="30"/>
        </w:rPr>
        <w:t xml:space="preserve">Đồng phục </w:t>
      </w:r>
      <w:r w:rsidR="00697C4B">
        <w:rPr>
          <w:b/>
          <w:sz w:val="30"/>
          <w:lang w:val="en-US"/>
        </w:rPr>
        <w:t xml:space="preserve">học </w:t>
      </w:r>
      <w:r w:rsidR="00697C4B" w:rsidRPr="00E0260E">
        <w:rPr>
          <w:b/>
          <w:sz w:val="30"/>
          <w:lang w:val="en-US"/>
        </w:rPr>
        <w:t>sinh</w:t>
      </w:r>
      <w:r w:rsidRPr="00E0260E">
        <w:rPr>
          <w:b/>
          <w:sz w:val="30"/>
        </w:rPr>
        <w:t xml:space="preserve"> năm học</w:t>
      </w:r>
      <w:r>
        <w:rPr>
          <w:b/>
          <w:sz w:val="30"/>
        </w:rPr>
        <w:t xml:space="preserve"> 202</w:t>
      </w:r>
      <w:r w:rsidR="00697C4B">
        <w:rPr>
          <w:b/>
          <w:sz w:val="30"/>
          <w:lang w:val="en-US"/>
        </w:rPr>
        <w:t>1</w:t>
      </w:r>
      <w:r>
        <w:rPr>
          <w:b/>
          <w:sz w:val="30"/>
        </w:rPr>
        <w:t xml:space="preserve"> </w:t>
      </w:r>
      <w:r w:rsidR="00E0260E">
        <w:rPr>
          <w:b/>
          <w:sz w:val="30"/>
        </w:rPr>
        <w:t>–</w:t>
      </w:r>
      <w:r>
        <w:rPr>
          <w:b/>
          <w:sz w:val="30"/>
        </w:rPr>
        <w:t xml:space="preserve"> 202</w:t>
      </w:r>
      <w:r w:rsidR="00697C4B">
        <w:rPr>
          <w:b/>
          <w:sz w:val="30"/>
          <w:lang w:val="en-US"/>
        </w:rPr>
        <w:t>2</w:t>
      </w:r>
    </w:p>
    <w:p w:rsidR="00E0260E" w:rsidRPr="00E0260E" w:rsidRDefault="00C25043">
      <w:pPr>
        <w:spacing w:before="1"/>
        <w:ind w:left="2404" w:right="2071"/>
        <w:jc w:val="center"/>
        <w:rPr>
          <w:b/>
          <w:sz w:val="30"/>
          <w:u w:val="single"/>
          <w:lang w:val="en-US"/>
        </w:rPr>
      </w:pPr>
      <w:r>
        <w:rPr>
          <w:b/>
          <w:noProof/>
          <w:sz w:val="30"/>
          <w:u w:val="single"/>
          <w:lang w:val="en-US"/>
        </w:rPr>
        <w:pict>
          <v:shape id="_x0000_s1046" type="#_x0000_t32" style="position:absolute;left:0;text-align:left;margin-left:158.75pt;margin-top:-.2pt;width:183.45pt;height:0;z-index:251658240" o:connectortype="straight"/>
        </w:pict>
      </w:r>
    </w:p>
    <w:p w:rsidR="00D353C2" w:rsidRPr="001308F2" w:rsidRDefault="00097D6B">
      <w:pPr>
        <w:pStyle w:val="Heading1"/>
        <w:numPr>
          <w:ilvl w:val="0"/>
          <w:numId w:val="4"/>
        </w:numPr>
        <w:tabs>
          <w:tab w:val="left" w:pos="1351"/>
        </w:tabs>
        <w:spacing w:before="185"/>
        <w:ind w:hanging="345"/>
      </w:pPr>
      <w:r w:rsidRPr="001308F2">
        <w:t>QUY ĐỊNH ĐỒNG PHỤC HỌC</w:t>
      </w:r>
      <w:r w:rsidRPr="001308F2">
        <w:rPr>
          <w:spacing w:val="-8"/>
        </w:rPr>
        <w:t xml:space="preserve"> </w:t>
      </w:r>
      <w:r w:rsidR="00E0260E" w:rsidRPr="001308F2">
        <w:t>SINH</w:t>
      </w:r>
    </w:p>
    <w:p w:rsidR="00D353C2" w:rsidRPr="001308F2" w:rsidRDefault="00097D6B">
      <w:pPr>
        <w:pStyle w:val="ListParagraph"/>
        <w:numPr>
          <w:ilvl w:val="0"/>
          <w:numId w:val="3"/>
        </w:numPr>
        <w:tabs>
          <w:tab w:val="left" w:pos="1257"/>
        </w:tabs>
        <w:ind w:hanging="251"/>
        <w:rPr>
          <w:b/>
          <w:sz w:val="28"/>
          <w:szCs w:val="28"/>
        </w:rPr>
      </w:pPr>
      <w:r w:rsidRPr="001308F2">
        <w:rPr>
          <w:b/>
          <w:sz w:val="28"/>
          <w:szCs w:val="28"/>
        </w:rPr>
        <w:t>Đối với nữ</w:t>
      </w:r>
      <w:r w:rsidRPr="001308F2">
        <w:rPr>
          <w:b/>
          <w:spacing w:val="-3"/>
          <w:sz w:val="28"/>
          <w:szCs w:val="28"/>
        </w:rPr>
        <w:t xml:space="preserve"> </w:t>
      </w:r>
      <w:r w:rsidRPr="001308F2">
        <w:rPr>
          <w:b/>
          <w:sz w:val="28"/>
          <w:szCs w:val="28"/>
        </w:rPr>
        <w:t>sinh:</w:t>
      </w:r>
    </w:p>
    <w:p w:rsidR="00D353C2" w:rsidRPr="001308F2" w:rsidRDefault="00097D6B">
      <w:pPr>
        <w:pStyle w:val="ListParagraph"/>
        <w:numPr>
          <w:ilvl w:val="1"/>
          <w:numId w:val="3"/>
        </w:numPr>
        <w:tabs>
          <w:tab w:val="left" w:pos="1288"/>
        </w:tabs>
        <w:ind w:hanging="282"/>
        <w:rPr>
          <w:b/>
          <w:sz w:val="28"/>
          <w:szCs w:val="28"/>
        </w:rPr>
      </w:pPr>
      <w:r w:rsidRPr="001308F2">
        <w:rPr>
          <w:b/>
          <w:sz w:val="28"/>
          <w:szCs w:val="28"/>
        </w:rPr>
        <w:t xml:space="preserve">Buổi sáng thứ </w:t>
      </w:r>
      <w:r w:rsidR="002D3C1A" w:rsidRPr="001308F2">
        <w:rPr>
          <w:b/>
          <w:sz w:val="28"/>
          <w:szCs w:val="28"/>
        </w:rPr>
        <w:t xml:space="preserve">Hai </w:t>
      </w:r>
      <w:r w:rsidRPr="001308F2">
        <w:rPr>
          <w:b/>
          <w:sz w:val="28"/>
          <w:szCs w:val="28"/>
        </w:rPr>
        <w:t>và các buổi</w:t>
      </w:r>
      <w:r w:rsidRPr="001308F2">
        <w:rPr>
          <w:b/>
          <w:spacing w:val="1"/>
          <w:sz w:val="28"/>
          <w:szCs w:val="28"/>
        </w:rPr>
        <w:t xml:space="preserve"> </w:t>
      </w:r>
      <w:r w:rsidRPr="001308F2">
        <w:rPr>
          <w:b/>
          <w:sz w:val="28"/>
          <w:szCs w:val="28"/>
        </w:rPr>
        <w:t>lễ:</w:t>
      </w:r>
    </w:p>
    <w:p w:rsidR="002D3C1A" w:rsidRPr="001308F2" w:rsidRDefault="002D3C1A" w:rsidP="002D3C1A">
      <w:pPr>
        <w:pStyle w:val="ListParagraph"/>
        <w:tabs>
          <w:tab w:val="left" w:pos="1237"/>
        </w:tabs>
        <w:spacing w:before="2" w:line="240" w:lineRule="auto"/>
        <w:ind w:left="1006" w:right="104" w:firstLine="0"/>
        <w:rPr>
          <w:sz w:val="28"/>
          <w:szCs w:val="28"/>
        </w:rPr>
      </w:pPr>
      <w:r w:rsidRPr="001308F2">
        <w:rPr>
          <w:b/>
          <w:sz w:val="28"/>
          <w:szCs w:val="28"/>
          <w:lang w:val="en-US"/>
        </w:rPr>
        <w:tab/>
        <w:t xml:space="preserve">- </w:t>
      </w:r>
      <w:r w:rsidRPr="001308F2">
        <w:rPr>
          <w:b/>
          <w:sz w:val="28"/>
          <w:szCs w:val="28"/>
        </w:rPr>
        <w:t xml:space="preserve">Trang phục: </w:t>
      </w:r>
      <w:r w:rsidRPr="001308F2">
        <w:rPr>
          <w:sz w:val="28"/>
          <w:szCs w:val="28"/>
          <w:lang w:val="en-US"/>
        </w:rPr>
        <w:t>Áo dài truyền thống</w:t>
      </w:r>
    </w:p>
    <w:p w:rsidR="00D353C2" w:rsidRPr="001308F2" w:rsidRDefault="002D3C1A" w:rsidP="00B00D0B">
      <w:pPr>
        <w:tabs>
          <w:tab w:val="left" w:pos="1219"/>
        </w:tabs>
        <w:rPr>
          <w:sz w:val="28"/>
          <w:szCs w:val="28"/>
        </w:rPr>
      </w:pPr>
      <w:r w:rsidRPr="001308F2">
        <w:rPr>
          <w:b/>
          <w:sz w:val="28"/>
          <w:szCs w:val="28"/>
          <w:lang w:val="en-US"/>
        </w:rPr>
        <w:tab/>
      </w:r>
      <w:r w:rsidR="00B00D0B" w:rsidRPr="001308F2">
        <w:rPr>
          <w:b/>
          <w:sz w:val="28"/>
          <w:szCs w:val="28"/>
          <w:lang w:val="en-US"/>
        </w:rPr>
        <w:t xml:space="preserve">- </w:t>
      </w:r>
      <w:r w:rsidR="00097D6B" w:rsidRPr="001308F2">
        <w:rPr>
          <w:b/>
          <w:sz w:val="28"/>
          <w:szCs w:val="28"/>
        </w:rPr>
        <w:t xml:space="preserve">Giày: </w:t>
      </w:r>
      <w:r w:rsidR="00097D6B" w:rsidRPr="001308F2">
        <w:rPr>
          <w:sz w:val="28"/>
          <w:szCs w:val="28"/>
        </w:rPr>
        <w:t>sandal hoặc búp bê</w:t>
      </w:r>
      <w:r w:rsidRPr="001308F2">
        <w:rPr>
          <w:sz w:val="28"/>
          <w:szCs w:val="28"/>
          <w:lang w:val="en-US"/>
        </w:rPr>
        <w:t xml:space="preserve"> </w:t>
      </w:r>
      <w:r w:rsidR="001308F2" w:rsidRPr="001308F2">
        <w:rPr>
          <w:sz w:val="28"/>
          <w:szCs w:val="28"/>
          <w:lang w:val="en-US"/>
        </w:rPr>
        <w:t>(</w:t>
      </w:r>
      <w:r w:rsidR="009E31D8" w:rsidRPr="001308F2">
        <w:rPr>
          <w:sz w:val="28"/>
          <w:szCs w:val="28"/>
          <w:lang w:val="en-US"/>
        </w:rPr>
        <w:t xml:space="preserve">không </w:t>
      </w:r>
      <w:r w:rsidR="00097D6B" w:rsidRPr="001308F2">
        <w:rPr>
          <w:sz w:val="28"/>
          <w:szCs w:val="28"/>
        </w:rPr>
        <w:t>mang giày vải</w:t>
      </w:r>
      <w:r w:rsidR="001308F2" w:rsidRPr="001308F2">
        <w:rPr>
          <w:sz w:val="28"/>
          <w:szCs w:val="28"/>
          <w:lang w:val="en-US"/>
        </w:rPr>
        <w:t>), giày</w:t>
      </w:r>
      <w:r w:rsidR="001308F2" w:rsidRPr="001308F2">
        <w:rPr>
          <w:sz w:val="28"/>
          <w:szCs w:val="28"/>
        </w:rPr>
        <w:t xml:space="preserve"> </w:t>
      </w:r>
      <w:r w:rsidR="001308F2" w:rsidRPr="001308F2">
        <w:rPr>
          <w:sz w:val="28"/>
          <w:szCs w:val="28"/>
          <w:lang w:val="en-US"/>
        </w:rPr>
        <w:t>gót</w:t>
      </w:r>
      <w:r w:rsidR="00097D6B" w:rsidRPr="001308F2">
        <w:rPr>
          <w:sz w:val="28"/>
          <w:szCs w:val="28"/>
        </w:rPr>
        <w:t xml:space="preserve"> </w:t>
      </w:r>
      <w:r w:rsidR="001308F2" w:rsidRPr="001308F2">
        <w:rPr>
          <w:sz w:val="28"/>
          <w:szCs w:val="28"/>
        </w:rPr>
        <w:t>không</w:t>
      </w:r>
      <w:r w:rsidR="001308F2" w:rsidRPr="001308F2">
        <w:rPr>
          <w:sz w:val="28"/>
          <w:szCs w:val="28"/>
          <w:lang w:val="en-US"/>
        </w:rPr>
        <w:t xml:space="preserve"> </w:t>
      </w:r>
      <w:r w:rsidR="00097D6B" w:rsidRPr="001308F2">
        <w:rPr>
          <w:sz w:val="28"/>
          <w:szCs w:val="28"/>
        </w:rPr>
        <w:t>cao quá</w:t>
      </w:r>
      <w:r w:rsidR="001308F2" w:rsidRPr="001308F2">
        <w:rPr>
          <w:spacing w:val="-14"/>
          <w:sz w:val="28"/>
          <w:szCs w:val="28"/>
        </w:rPr>
        <w:t>.</w:t>
      </w:r>
    </w:p>
    <w:p w:rsidR="00D353C2" w:rsidRPr="001308F2" w:rsidRDefault="00097D6B" w:rsidP="00697C4B">
      <w:pPr>
        <w:pStyle w:val="Heading2"/>
        <w:numPr>
          <w:ilvl w:val="2"/>
          <w:numId w:val="3"/>
        </w:numPr>
        <w:tabs>
          <w:tab w:val="left" w:pos="1288"/>
        </w:tabs>
        <w:spacing w:line="321" w:lineRule="exact"/>
        <w:ind w:hanging="282"/>
      </w:pPr>
      <w:r w:rsidRPr="001308F2">
        <w:t>Chất liệu vải:</w:t>
      </w:r>
    </w:p>
    <w:p w:rsidR="00D353C2" w:rsidRPr="001308F2" w:rsidRDefault="00B00D0B" w:rsidP="00B00D0B">
      <w:pPr>
        <w:pStyle w:val="ListParagraph"/>
        <w:tabs>
          <w:tab w:val="left" w:pos="1161"/>
        </w:tabs>
        <w:ind w:firstLine="0"/>
        <w:rPr>
          <w:sz w:val="28"/>
          <w:szCs w:val="28"/>
        </w:rPr>
      </w:pPr>
      <w:r w:rsidRPr="001308F2">
        <w:rPr>
          <w:sz w:val="28"/>
          <w:szCs w:val="28"/>
          <w:lang w:val="en-US"/>
        </w:rPr>
        <w:t xml:space="preserve">- </w:t>
      </w:r>
      <w:r w:rsidR="00097D6B" w:rsidRPr="001308F2">
        <w:rPr>
          <w:sz w:val="28"/>
          <w:szCs w:val="28"/>
        </w:rPr>
        <w:t>Vải màu trắng (không được may màu trắng ngà, màu</w:t>
      </w:r>
      <w:r w:rsidR="00097D6B" w:rsidRPr="001308F2">
        <w:rPr>
          <w:spacing w:val="-2"/>
          <w:sz w:val="28"/>
          <w:szCs w:val="28"/>
        </w:rPr>
        <w:t xml:space="preserve"> </w:t>
      </w:r>
      <w:r w:rsidR="00097D6B" w:rsidRPr="001308F2">
        <w:rPr>
          <w:sz w:val="28"/>
          <w:szCs w:val="28"/>
        </w:rPr>
        <w:t>kem...).</w:t>
      </w:r>
    </w:p>
    <w:p w:rsidR="00D353C2" w:rsidRPr="001308F2" w:rsidRDefault="00B00D0B" w:rsidP="00B00D0B">
      <w:pPr>
        <w:pStyle w:val="ListParagraph"/>
        <w:tabs>
          <w:tab w:val="left" w:pos="1161"/>
        </w:tabs>
        <w:ind w:firstLine="0"/>
        <w:rPr>
          <w:sz w:val="28"/>
          <w:szCs w:val="28"/>
        </w:rPr>
      </w:pPr>
      <w:r w:rsidRPr="001308F2">
        <w:rPr>
          <w:sz w:val="28"/>
          <w:szCs w:val="28"/>
          <w:lang w:val="en-US"/>
        </w:rPr>
        <w:t xml:space="preserve">- </w:t>
      </w:r>
      <w:r w:rsidR="00097D6B" w:rsidRPr="001308F2">
        <w:rPr>
          <w:sz w:val="28"/>
          <w:szCs w:val="28"/>
        </w:rPr>
        <w:t>Không sử dụng các loại vải</w:t>
      </w:r>
      <w:r w:rsidR="00097D6B" w:rsidRPr="001308F2">
        <w:rPr>
          <w:spacing w:val="-2"/>
          <w:sz w:val="28"/>
          <w:szCs w:val="28"/>
        </w:rPr>
        <w:t xml:space="preserve"> </w:t>
      </w:r>
      <w:r w:rsidR="00097D6B" w:rsidRPr="001308F2">
        <w:rPr>
          <w:sz w:val="28"/>
          <w:szCs w:val="28"/>
        </w:rPr>
        <w:t>mỏng.</w:t>
      </w:r>
    </w:p>
    <w:p w:rsidR="00D353C2" w:rsidRPr="001308F2" w:rsidRDefault="00097D6B">
      <w:pPr>
        <w:pStyle w:val="Heading2"/>
        <w:numPr>
          <w:ilvl w:val="2"/>
          <w:numId w:val="3"/>
        </w:numPr>
        <w:tabs>
          <w:tab w:val="left" w:pos="1288"/>
        </w:tabs>
        <w:ind w:hanging="282"/>
      </w:pPr>
      <w:r w:rsidRPr="001308F2">
        <w:t>Quy cách</w:t>
      </w:r>
      <w:r w:rsidRPr="001308F2">
        <w:rPr>
          <w:spacing w:val="-1"/>
        </w:rPr>
        <w:t xml:space="preserve"> </w:t>
      </w:r>
      <w:r w:rsidRPr="001308F2">
        <w:t>may:</w:t>
      </w:r>
    </w:p>
    <w:p w:rsidR="00D353C2" w:rsidRPr="001308F2" w:rsidRDefault="00B00D0B" w:rsidP="00B00D0B">
      <w:pPr>
        <w:pStyle w:val="ListParagraph"/>
        <w:tabs>
          <w:tab w:val="left" w:pos="1161"/>
        </w:tabs>
        <w:spacing w:before="2"/>
        <w:ind w:firstLine="0"/>
        <w:rPr>
          <w:sz w:val="28"/>
          <w:szCs w:val="28"/>
        </w:rPr>
      </w:pPr>
      <w:r w:rsidRPr="001308F2">
        <w:rPr>
          <w:sz w:val="28"/>
          <w:szCs w:val="28"/>
          <w:lang w:val="en-US"/>
        </w:rPr>
        <w:t xml:space="preserve">- </w:t>
      </w:r>
      <w:r w:rsidR="00097D6B" w:rsidRPr="001308F2">
        <w:rPr>
          <w:sz w:val="28"/>
          <w:szCs w:val="28"/>
        </w:rPr>
        <w:t xml:space="preserve">Áo dài kiểu truyền thống </w:t>
      </w:r>
      <w:r w:rsidR="00697C4B" w:rsidRPr="001308F2">
        <w:rPr>
          <w:sz w:val="28"/>
          <w:szCs w:val="28"/>
          <w:lang w:val="en-US"/>
        </w:rPr>
        <w:t>có cổ</w:t>
      </w:r>
      <w:r w:rsidRPr="001308F2">
        <w:rPr>
          <w:sz w:val="28"/>
          <w:szCs w:val="28"/>
        </w:rPr>
        <w:t xml:space="preserve"> gài nút</w:t>
      </w:r>
      <w:r w:rsidRPr="001308F2">
        <w:rPr>
          <w:spacing w:val="3"/>
          <w:sz w:val="28"/>
          <w:szCs w:val="28"/>
        </w:rPr>
        <w:t xml:space="preserve"> </w:t>
      </w:r>
      <w:r w:rsidRPr="001308F2">
        <w:rPr>
          <w:sz w:val="28"/>
          <w:szCs w:val="28"/>
        </w:rPr>
        <w:t>kín</w:t>
      </w:r>
      <w:r w:rsidR="00697C4B" w:rsidRPr="001308F2">
        <w:rPr>
          <w:sz w:val="28"/>
          <w:szCs w:val="28"/>
          <w:lang w:val="en-US"/>
        </w:rPr>
        <w:t>, dài tay</w:t>
      </w:r>
      <w:r w:rsidR="00097D6B" w:rsidRPr="001308F2">
        <w:rPr>
          <w:sz w:val="28"/>
          <w:szCs w:val="28"/>
        </w:rPr>
        <w:t>.</w:t>
      </w:r>
    </w:p>
    <w:p w:rsidR="00D353C2" w:rsidRPr="001308F2" w:rsidRDefault="00B00D0B" w:rsidP="00B00D0B">
      <w:pPr>
        <w:pStyle w:val="ListParagraph"/>
        <w:tabs>
          <w:tab w:val="left" w:pos="1161"/>
        </w:tabs>
        <w:spacing w:before="2"/>
        <w:ind w:firstLine="0"/>
        <w:rPr>
          <w:sz w:val="28"/>
          <w:szCs w:val="28"/>
        </w:rPr>
      </w:pPr>
      <w:r w:rsidRPr="001308F2">
        <w:rPr>
          <w:sz w:val="28"/>
          <w:szCs w:val="28"/>
          <w:lang w:val="en-US"/>
        </w:rPr>
        <w:t xml:space="preserve">- </w:t>
      </w:r>
      <w:r w:rsidR="00097D6B" w:rsidRPr="001308F2">
        <w:rPr>
          <w:sz w:val="28"/>
          <w:szCs w:val="28"/>
        </w:rPr>
        <w:t>Quần lưng</w:t>
      </w:r>
      <w:r w:rsidR="00097D6B" w:rsidRPr="001308F2">
        <w:rPr>
          <w:spacing w:val="-2"/>
          <w:sz w:val="28"/>
          <w:szCs w:val="28"/>
        </w:rPr>
        <w:t xml:space="preserve"> </w:t>
      </w:r>
      <w:r w:rsidR="00097D6B" w:rsidRPr="001308F2">
        <w:rPr>
          <w:sz w:val="28"/>
          <w:szCs w:val="28"/>
        </w:rPr>
        <w:t>thường</w:t>
      </w:r>
      <w:r w:rsidR="00E864B6" w:rsidRPr="001308F2">
        <w:rPr>
          <w:sz w:val="28"/>
          <w:szCs w:val="28"/>
          <w:lang w:val="en-US"/>
        </w:rPr>
        <w:t xml:space="preserve"> </w:t>
      </w:r>
      <w:r w:rsidR="00097D6B" w:rsidRPr="001308F2">
        <w:rPr>
          <w:sz w:val="28"/>
          <w:szCs w:val="28"/>
        </w:rPr>
        <w:t>(không may quần ống pass hoặc ôm sát chân, đáy</w:t>
      </w:r>
      <w:r w:rsidR="00097D6B" w:rsidRPr="001308F2">
        <w:rPr>
          <w:spacing w:val="-26"/>
          <w:sz w:val="28"/>
          <w:szCs w:val="28"/>
        </w:rPr>
        <w:t xml:space="preserve"> </w:t>
      </w:r>
      <w:r w:rsidR="00097D6B" w:rsidRPr="001308F2">
        <w:rPr>
          <w:sz w:val="28"/>
          <w:szCs w:val="28"/>
        </w:rPr>
        <w:t>ngắn)</w:t>
      </w:r>
    </w:p>
    <w:p w:rsidR="00D353C2" w:rsidRPr="001308F2" w:rsidRDefault="00097D6B">
      <w:pPr>
        <w:pStyle w:val="Heading1"/>
        <w:numPr>
          <w:ilvl w:val="1"/>
          <w:numId w:val="3"/>
        </w:numPr>
        <w:tabs>
          <w:tab w:val="left" w:pos="1288"/>
        </w:tabs>
        <w:ind w:hanging="282"/>
      </w:pPr>
      <w:r w:rsidRPr="001308F2">
        <w:t>Các ngày học</w:t>
      </w:r>
      <w:r w:rsidRPr="001308F2">
        <w:rPr>
          <w:spacing w:val="-2"/>
        </w:rPr>
        <w:t xml:space="preserve"> </w:t>
      </w:r>
      <w:r w:rsidRPr="001308F2">
        <w:t>thường</w:t>
      </w:r>
      <w:r w:rsidR="002D3C1A" w:rsidRPr="001308F2">
        <w:rPr>
          <w:lang w:val="en-US"/>
        </w:rPr>
        <w:t xml:space="preserve"> </w:t>
      </w:r>
      <w:r w:rsidR="002D3C1A" w:rsidRPr="001308F2">
        <w:rPr>
          <w:i/>
        </w:rPr>
        <w:t>(trừ ngày học có tiết Thể dục, QP)</w:t>
      </w:r>
    </w:p>
    <w:p w:rsidR="00D353C2" w:rsidRPr="001308F2" w:rsidRDefault="006D65F1">
      <w:pPr>
        <w:pStyle w:val="ListParagraph"/>
        <w:numPr>
          <w:ilvl w:val="0"/>
          <w:numId w:val="1"/>
        </w:numPr>
        <w:tabs>
          <w:tab w:val="left" w:pos="1161"/>
        </w:tabs>
        <w:spacing w:line="240" w:lineRule="auto"/>
        <w:ind w:right="103" w:firstLine="566"/>
        <w:rPr>
          <w:sz w:val="28"/>
          <w:szCs w:val="28"/>
        </w:rPr>
      </w:pPr>
      <w:r w:rsidRPr="001308F2">
        <w:rPr>
          <w:sz w:val="28"/>
          <w:szCs w:val="28"/>
          <w:lang w:val="en-US"/>
        </w:rPr>
        <w:t xml:space="preserve">Đồng phục </w:t>
      </w:r>
      <w:r w:rsidR="00097D6B" w:rsidRPr="001308F2">
        <w:rPr>
          <w:sz w:val="28"/>
          <w:szCs w:val="28"/>
        </w:rPr>
        <w:t>Áo:</w:t>
      </w:r>
      <w:r w:rsidR="00097D6B" w:rsidRPr="001308F2">
        <w:rPr>
          <w:spacing w:val="-7"/>
          <w:sz w:val="28"/>
          <w:szCs w:val="28"/>
        </w:rPr>
        <w:t xml:space="preserve"> </w:t>
      </w:r>
      <w:r w:rsidRPr="001308F2">
        <w:rPr>
          <w:sz w:val="28"/>
          <w:szCs w:val="28"/>
        </w:rPr>
        <w:t>mặc</w:t>
      </w:r>
      <w:r w:rsidRPr="001308F2">
        <w:rPr>
          <w:spacing w:val="-10"/>
          <w:sz w:val="28"/>
          <w:szCs w:val="28"/>
        </w:rPr>
        <w:t xml:space="preserve"> </w:t>
      </w:r>
      <w:r w:rsidRPr="001308F2">
        <w:rPr>
          <w:sz w:val="28"/>
          <w:szCs w:val="28"/>
        </w:rPr>
        <w:t>áo</w:t>
      </w:r>
      <w:r w:rsidRPr="001308F2">
        <w:rPr>
          <w:spacing w:val="-11"/>
          <w:sz w:val="28"/>
          <w:szCs w:val="28"/>
        </w:rPr>
        <w:t xml:space="preserve"> </w:t>
      </w:r>
      <w:r w:rsidRPr="001308F2">
        <w:rPr>
          <w:sz w:val="28"/>
          <w:szCs w:val="28"/>
        </w:rPr>
        <w:t>sơmi</w:t>
      </w:r>
      <w:r w:rsidRPr="001308F2">
        <w:rPr>
          <w:spacing w:val="-12"/>
          <w:sz w:val="28"/>
          <w:szCs w:val="28"/>
        </w:rPr>
        <w:t xml:space="preserve"> </w:t>
      </w:r>
      <w:r w:rsidRPr="001308F2">
        <w:rPr>
          <w:sz w:val="28"/>
          <w:szCs w:val="28"/>
        </w:rPr>
        <w:t>trắng</w:t>
      </w:r>
      <w:r w:rsidRPr="001308F2">
        <w:rPr>
          <w:sz w:val="28"/>
          <w:szCs w:val="28"/>
          <w:lang w:val="en-US"/>
        </w:rPr>
        <w:t xml:space="preserve"> theo mẫu quy định, có logo </w:t>
      </w:r>
      <w:r w:rsidRPr="001308F2">
        <w:rPr>
          <w:sz w:val="28"/>
          <w:szCs w:val="28"/>
        </w:rPr>
        <w:t>trường</w:t>
      </w:r>
    </w:p>
    <w:p w:rsidR="001308F2" w:rsidRPr="001308F2" w:rsidRDefault="00097D6B" w:rsidP="00D16547">
      <w:pPr>
        <w:pStyle w:val="ListParagraph"/>
        <w:numPr>
          <w:ilvl w:val="0"/>
          <w:numId w:val="1"/>
        </w:numPr>
        <w:tabs>
          <w:tab w:val="left" w:pos="1161"/>
          <w:tab w:val="left" w:pos="1219"/>
        </w:tabs>
        <w:spacing w:line="321" w:lineRule="exact"/>
        <w:ind w:left="1160" w:hanging="155"/>
        <w:rPr>
          <w:sz w:val="28"/>
          <w:szCs w:val="28"/>
        </w:rPr>
      </w:pPr>
      <w:r w:rsidRPr="001308F2">
        <w:rPr>
          <w:sz w:val="28"/>
          <w:szCs w:val="28"/>
        </w:rPr>
        <w:t>Quần: quần tây đen hoặc xanh đen (không may đáy</w:t>
      </w:r>
      <w:r w:rsidRPr="001308F2">
        <w:rPr>
          <w:spacing w:val="-12"/>
          <w:sz w:val="28"/>
          <w:szCs w:val="28"/>
        </w:rPr>
        <w:t xml:space="preserve"> </w:t>
      </w:r>
      <w:r w:rsidRPr="001308F2">
        <w:rPr>
          <w:sz w:val="28"/>
          <w:szCs w:val="28"/>
        </w:rPr>
        <w:t>ngắn).</w:t>
      </w:r>
    </w:p>
    <w:p w:rsidR="001308F2" w:rsidRPr="001308F2" w:rsidRDefault="001308F2" w:rsidP="001308F2">
      <w:pPr>
        <w:pStyle w:val="ListParagraph"/>
        <w:spacing w:line="321" w:lineRule="exact"/>
        <w:ind w:left="99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bookmarkStart w:id="0" w:name="_GoBack"/>
      <w:bookmarkEnd w:id="0"/>
      <w:r w:rsidR="00097D6B" w:rsidRPr="001308F2">
        <w:rPr>
          <w:sz w:val="28"/>
          <w:szCs w:val="28"/>
        </w:rPr>
        <w:t xml:space="preserve">Giày: </w:t>
      </w:r>
      <w:r w:rsidRPr="001308F2">
        <w:rPr>
          <w:sz w:val="28"/>
          <w:szCs w:val="28"/>
        </w:rPr>
        <w:t>sandal hoặc búp bê</w:t>
      </w:r>
      <w:r w:rsidRPr="001308F2">
        <w:rPr>
          <w:sz w:val="28"/>
          <w:szCs w:val="28"/>
          <w:lang w:val="en-US"/>
        </w:rPr>
        <w:t xml:space="preserve"> (không </w:t>
      </w:r>
      <w:r w:rsidRPr="001308F2">
        <w:rPr>
          <w:sz w:val="28"/>
          <w:szCs w:val="28"/>
        </w:rPr>
        <w:t>mang giày vải</w:t>
      </w:r>
      <w:r w:rsidRPr="001308F2">
        <w:rPr>
          <w:sz w:val="28"/>
          <w:szCs w:val="28"/>
          <w:lang w:val="en-US"/>
        </w:rPr>
        <w:t>), giày</w:t>
      </w:r>
      <w:r w:rsidRPr="001308F2">
        <w:rPr>
          <w:sz w:val="28"/>
          <w:szCs w:val="28"/>
        </w:rPr>
        <w:t xml:space="preserve"> </w:t>
      </w:r>
      <w:r w:rsidRPr="001308F2">
        <w:rPr>
          <w:sz w:val="28"/>
          <w:szCs w:val="28"/>
          <w:lang w:val="en-US"/>
        </w:rPr>
        <w:t>gót</w:t>
      </w:r>
      <w:r w:rsidRPr="001308F2">
        <w:rPr>
          <w:sz w:val="28"/>
          <w:szCs w:val="28"/>
        </w:rPr>
        <w:t xml:space="preserve"> không</w:t>
      </w:r>
      <w:r w:rsidRPr="001308F2">
        <w:rPr>
          <w:sz w:val="28"/>
          <w:szCs w:val="28"/>
          <w:lang w:val="en-US"/>
        </w:rPr>
        <w:t xml:space="preserve"> </w:t>
      </w:r>
      <w:r w:rsidRPr="001308F2">
        <w:rPr>
          <w:sz w:val="28"/>
          <w:szCs w:val="28"/>
        </w:rPr>
        <w:t>cao quá</w:t>
      </w:r>
      <w:r w:rsidRPr="001308F2">
        <w:rPr>
          <w:spacing w:val="-14"/>
          <w:sz w:val="28"/>
          <w:szCs w:val="28"/>
        </w:rPr>
        <w:t>.</w:t>
      </w:r>
    </w:p>
    <w:p w:rsidR="00D353C2" w:rsidRPr="001308F2" w:rsidRDefault="00097D6B" w:rsidP="00FB3BAC">
      <w:pPr>
        <w:pStyle w:val="ListParagraph"/>
        <w:numPr>
          <w:ilvl w:val="0"/>
          <w:numId w:val="3"/>
        </w:numPr>
        <w:tabs>
          <w:tab w:val="left" w:pos="1161"/>
          <w:tab w:val="left" w:pos="1365"/>
        </w:tabs>
        <w:spacing w:line="240" w:lineRule="auto"/>
        <w:ind w:left="1364" w:hanging="359"/>
        <w:rPr>
          <w:sz w:val="28"/>
          <w:szCs w:val="28"/>
        </w:rPr>
      </w:pPr>
      <w:r w:rsidRPr="001308F2">
        <w:rPr>
          <w:sz w:val="28"/>
          <w:szCs w:val="28"/>
        </w:rPr>
        <w:t>Đối với nam sinh:</w:t>
      </w:r>
    </w:p>
    <w:p w:rsidR="00D353C2" w:rsidRPr="001308F2" w:rsidRDefault="00097D6B">
      <w:pPr>
        <w:pStyle w:val="Heading2"/>
        <w:spacing w:line="322" w:lineRule="exact"/>
        <w:ind w:left="1006" w:firstLine="0"/>
      </w:pPr>
      <w:r w:rsidRPr="001308F2">
        <w:t>Áp dụng tất cả ngày học trong tuần (trừ ngày học có tiết Thể dục, QP)</w:t>
      </w:r>
    </w:p>
    <w:p w:rsidR="002D3C1A" w:rsidRPr="001308F2" w:rsidRDefault="006D65F1" w:rsidP="006D65F1">
      <w:pPr>
        <w:pStyle w:val="ListParagraph"/>
        <w:numPr>
          <w:ilvl w:val="0"/>
          <w:numId w:val="1"/>
        </w:numPr>
        <w:tabs>
          <w:tab w:val="left" w:pos="1161"/>
        </w:tabs>
        <w:spacing w:line="240" w:lineRule="auto"/>
        <w:ind w:left="1160" w:hanging="181"/>
        <w:rPr>
          <w:sz w:val="28"/>
          <w:szCs w:val="28"/>
        </w:rPr>
      </w:pPr>
      <w:r w:rsidRPr="001308F2">
        <w:rPr>
          <w:sz w:val="28"/>
          <w:szCs w:val="28"/>
          <w:lang w:val="en-US"/>
        </w:rPr>
        <w:t xml:space="preserve">Đồng phục </w:t>
      </w:r>
      <w:r w:rsidR="00097D6B" w:rsidRPr="001308F2">
        <w:rPr>
          <w:sz w:val="28"/>
          <w:szCs w:val="28"/>
        </w:rPr>
        <w:t>Áo:</w:t>
      </w:r>
      <w:r w:rsidR="00097D6B" w:rsidRPr="001308F2">
        <w:rPr>
          <w:spacing w:val="-9"/>
          <w:sz w:val="28"/>
          <w:szCs w:val="28"/>
        </w:rPr>
        <w:t xml:space="preserve"> </w:t>
      </w:r>
      <w:r w:rsidR="00097D6B" w:rsidRPr="001308F2">
        <w:rPr>
          <w:sz w:val="28"/>
          <w:szCs w:val="28"/>
        </w:rPr>
        <w:t>mặc</w:t>
      </w:r>
      <w:r w:rsidR="00097D6B" w:rsidRPr="001308F2">
        <w:rPr>
          <w:spacing w:val="-10"/>
          <w:sz w:val="28"/>
          <w:szCs w:val="28"/>
        </w:rPr>
        <w:t xml:space="preserve"> </w:t>
      </w:r>
      <w:r w:rsidR="00097D6B" w:rsidRPr="001308F2">
        <w:rPr>
          <w:sz w:val="28"/>
          <w:szCs w:val="28"/>
        </w:rPr>
        <w:t>áo</w:t>
      </w:r>
      <w:r w:rsidR="00097D6B" w:rsidRPr="001308F2">
        <w:rPr>
          <w:spacing w:val="-11"/>
          <w:sz w:val="28"/>
          <w:szCs w:val="28"/>
        </w:rPr>
        <w:t xml:space="preserve"> </w:t>
      </w:r>
      <w:r w:rsidR="00097D6B" w:rsidRPr="001308F2">
        <w:rPr>
          <w:sz w:val="28"/>
          <w:szCs w:val="28"/>
        </w:rPr>
        <w:t>sơmi</w:t>
      </w:r>
      <w:r w:rsidR="00097D6B" w:rsidRPr="001308F2">
        <w:rPr>
          <w:spacing w:val="-12"/>
          <w:sz w:val="28"/>
          <w:szCs w:val="28"/>
        </w:rPr>
        <w:t xml:space="preserve"> </w:t>
      </w:r>
      <w:r w:rsidR="00097D6B" w:rsidRPr="001308F2">
        <w:rPr>
          <w:sz w:val="28"/>
          <w:szCs w:val="28"/>
        </w:rPr>
        <w:t>trắng</w:t>
      </w:r>
      <w:r w:rsidRPr="001308F2">
        <w:rPr>
          <w:sz w:val="28"/>
          <w:szCs w:val="28"/>
          <w:lang w:val="en-US"/>
        </w:rPr>
        <w:t xml:space="preserve"> theo mẫu quy định, có logo </w:t>
      </w:r>
      <w:r w:rsidR="00097D6B" w:rsidRPr="001308F2">
        <w:rPr>
          <w:sz w:val="28"/>
          <w:szCs w:val="28"/>
        </w:rPr>
        <w:t>trường.</w:t>
      </w:r>
      <w:r w:rsidR="00B00D0B" w:rsidRPr="001308F2">
        <w:rPr>
          <w:sz w:val="28"/>
          <w:szCs w:val="28"/>
          <w:lang w:val="en-US"/>
        </w:rPr>
        <w:t xml:space="preserve"> </w:t>
      </w:r>
    </w:p>
    <w:p w:rsidR="00D353C2" w:rsidRPr="001308F2" w:rsidRDefault="00097D6B" w:rsidP="006D65F1">
      <w:pPr>
        <w:pStyle w:val="ListParagraph"/>
        <w:numPr>
          <w:ilvl w:val="0"/>
          <w:numId w:val="1"/>
        </w:numPr>
        <w:tabs>
          <w:tab w:val="left" w:pos="1161"/>
        </w:tabs>
        <w:spacing w:line="240" w:lineRule="auto"/>
        <w:ind w:left="1160" w:hanging="181"/>
        <w:rPr>
          <w:sz w:val="28"/>
          <w:szCs w:val="28"/>
        </w:rPr>
      </w:pPr>
      <w:r w:rsidRPr="001308F2">
        <w:rPr>
          <w:sz w:val="28"/>
          <w:szCs w:val="28"/>
        </w:rPr>
        <w:t>Quần: quần tây đen hoặc xanh đen (không may đáy</w:t>
      </w:r>
      <w:r w:rsidRPr="001308F2">
        <w:rPr>
          <w:spacing w:val="-13"/>
          <w:sz w:val="28"/>
          <w:szCs w:val="28"/>
        </w:rPr>
        <w:t xml:space="preserve"> </w:t>
      </w:r>
      <w:r w:rsidRPr="001308F2">
        <w:rPr>
          <w:sz w:val="28"/>
          <w:szCs w:val="28"/>
        </w:rPr>
        <w:t>ngắn).</w:t>
      </w:r>
    </w:p>
    <w:p w:rsidR="00D353C2" w:rsidRPr="001308F2" w:rsidRDefault="00097D6B">
      <w:pPr>
        <w:pStyle w:val="ListParagraph"/>
        <w:numPr>
          <w:ilvl w:val="0"/>
          <w:numId w:val="1"/>
        </w:numPr>
        <w:tabs>
          <w:tab w:val="left" w:pos="1161"/>
        </w:tabs>
        <w:spacing w:before="2"/>
        <w:ind w:left="1160" w:hanging="181"/>
        <w:rPr>
          <w:sz w:val="28"/>
          <w:szCs w:val="28"/>
        </w:rPr>
      </w:pPr>
      <w:r w:rsidRPr="001308F2">
        <w:rPr>
          <w:sz w:val="28"/>
          <w:szCs w:val="28"/>
        </w:rPr>
        <w:t>Giày: giày bata (giày thể thao nói chung), cổ</w:t>
      </w:r>
      <w:r w:rsidRPr="001308F2">
        <w:rPr>
          <w:spacing w:val="-11"/>
          <w:sz w:val="28"/>
          <w:szCs w:val="28"/>
        </w:rPr>
        <w:t xml:space="preserve"> </w:t>
      </w:r>
      <w:r w:rsidRPr="001308F2">
        <w:rPr>
          <w:sz w:val="28"/>
          <w:szCs w:val="28"/>
        </w:rPr>
        <w:t>thấp.</w:t>
      </w:r>
    </w:p>
    <w:p w:rsidR="00D353C2" w:rsidRPr="001308F2" w:rsidRDefault="00097D6B">
      <w:pPr>
        <w:pStyle w:val="Heading1"/>
        <w:numPr>
          <w:ilvl w:val="0"/>
          <w:numId w:val="4"/>
        </w:numPr>
        <w:tabs>
          <w:tab w:val="left" w:pos="1334"/>
        </w:tabs>
        <w:ind w:left="1333" w:hanging="328"/>
      </w:pPr>
      <w:r w:rsidRPr="001308F2">
        <w:t>ĐỒNG PHỤC THỂ</w:t>
      </w:r>
      <w:r w:rsidRPr="001308F2">
        <w:rPr>
          <w:spacing w:val="-3"/>
        </w:rPr>
        <w:t xml:space="preserve"> </w:t>
      </w:r>
      <w:r w:rsidRPr="001308F2">
        <w:t>DỤC</w:t>
      </w:r>
      <w:r w:rsidR="002D3C1A" w:rsidRPr="001308F2">
        <w:rPr>
          <w:lang w:val="en-US"/>
        </w:rPr>
        <w:t>, QUỐC PHÒNG</w:t>
      </w:r>
    </w:p>
    <w:p w:rsidR="002D3C1A" w:rsidRPr="001308F2" w:rsidRDefault="002D3C1A">
      <w:pPr>
        <w:pStyle w:val="ListParagraph"/>
        <w:numPr>
          <w:ilvl w:val="0"/>
          <w:numId w:val="1"/>
        </w:numPr>
        <w:tabs>
          <w:tab w:val="left" w:pos="1161"/>
        </w:tabs>
        <w:ind w:left="1160" w:hanging="155"/>
        <w:rPr>
          <w:sz w:val="28"/>
          <w:szCs w:val="28"/>
        </w:rPr>
      </w:pPr>
      <w:r w:rsidRPr="001308F2">
        <w:rPr>
          <w:sz w:val="28"/>
          <w:szCs w:val="28"/>
        </w:rPr>
        <w:t>Đồng phục thể</w:t>
      </w:r>
      <w:r w:rsidRPr="001308F2">
        <w:rPr>
          <w:spacing w:val="-3"/>
          <w:sz w:val="28"/>
          <w:szCs w:val="28"/>
        </w:rPr>
        <w:t xml:space="preserve"> </w:t>
      </w:r>
      <w:r w:rsidRPr="001308F2">
        <w:rPr>
          <w:sz w:val="28"/>
          <w:szCs w:val="28"/>
        </w:rPr>
        <w:t>dục</w:t>
      </w:r>
      <w:r w:rsidRPr="001308F2">
        <w:rPr>
          <w:sz w:val="28"/>
          <w:szCs w:val="28"/>
          <w:lang w:val="en-US"/>
        </w:rPr>
        <w:t>, quốc phòng</w:t>
      </w:r>
      <w:r w:rsidRPr="001308F2">
        <w:rPr>
          <w:sz w:val="28"/>
          <w:szCs w:val="28"/>
        </w:rPr>
        <w:t>: Theo quy định chung.</w:t>
      </w:r>
    </w:p>
    <w:p w:rsidR="00D353C2" w:rsidRPr="001308F2" w:rsidRDefault="00E0260E" w:rsidP="002D3C1A">
      <w:pPr>
        <w:pStyle w:val="ListParagraph"/>
        <w:numPr>
          <w:ilvl w:val="0"/>
          <w:numId w:val="1"/>
        </w:numPr>
        <w:tabs>
          <w:tab w:val="left" w:pos="1161"/>
        </w:tabs>
        <w:spacing w:line="242" w:lineRule="auto"/>
        <w:ind w:right="110" w:firstLine="566"/>
        <w:rPr>
          <w:sz w:val="28"/>
          <w:szCs w:val="28"/>
        </w:rPr>
      </w:pPr>
      <w:r w:rsidRPr="001308F2">
        <w:rPr>
          <w:sz w:val="28"/>
          <w:szCs w:val="28"/>
        </w:rPr>
        <w:t>Giày: giày bata</w:t>
      </w:r>
      <w:r w:rsidR="00097D6B" w:rsidRPr="001308F2">
        <w:rPr>
          <w:sz w:val="28"/>
          <w:szCs w:val="28"/>
        </w:rPr>
        <w:t xml:space="preserve">, cổ thấp, có dây buộc. </w:t>
      </w:r>
      <w:r w:rsidR="002D3C1A" w:rsidRPr="001308F2">
        <w:rPr>
          <w:sz w:val="28"/>
          <w:szCs w:val="28"/>
        </w:rPr>
        <w:t xml:space="preserve">Nên </w:t>
      </w:r>
      <w:r w:rsidR="00097D6B" w:rsidRPr="001308F2">
        <w:rPr>
          <w:sz w:val="28"/>
          <w:szCs w:val="28"/>
        </w:rPr>
        <w:t>mang loại giày vải để đảm bảo an toàn khi học thể</w:t>
      </w:r>
      <w:r w:rsidR="00097D6B" w:rsidRPr="001308F2">
        <w:rPr>
          <w:spacing w:val="-12"/>
          <w:sz w:val="28"/>
          <w:szCs w:val="28"/>
        </w:rPr>
        <w:t xml:space="preserve"> </w:t>
      </w:r>
      <w:r w:rsidR="00097D6B" w:rsidRPr="001308F2">
        <w:rPr>
          <w:sz w:val="28"/>
          <w:szCs w:val="28"/>
        </w:rPr>
        <w:t>dục.</w:t>
      </w:r>
    </w:p>
    <w:p w:rsidR="002D3C1A" w:rsidRPr="001308F2" w:rsidRDefault="002D3C1A" w:rsidP="002D3C1A">
      <w:pPr>
        <w:tabs>
          <w:tab w:val="left" w:pos="1161"/>
        </w:tabs>
        <w:spacing w:line="242" w:lineRule="auto"/>
        <w:ind w:right="110"/>
        <w:rPr>
          <w:sz w:val="28"/>
          <w:szCs w:val="28"/>
          <w:lang w:val="en-US"/>
        </w:rPr>
      </w:pPr>
    </w:p>
    <w:p w:rsidR="002D3C1A" w:rsidRPr="001308F2" w:rsidRDefault="002D3C1A" w:rsidP="002D3C1A">
      <w:pPr>
        <w:tabs>
          <w:tab w:val="left" w:pos="1161"/>
        </w:tabs>
        <w:spacing w:line="242" w:lineRule="auto"/>
        <w:ind w:right="110"/>
        <w:rPr>
          <w:i/>
          <w:sz w:val="28"/>
          <w:szCs w:val="28"/>
          <w:lang w:val="en-US"/>
        </w:rPr>
      </w:pPr>
      <w:r w:rsidRPr="001308F2">
        <w:rPr>
          <w:sz w:val="28"/>
          <w:szCs w:val="28"/>
          <w:lang w:val="en-US"/>
        </w:rPr>
        <w:tab/>
      </w:r>
      <w:r w:rsidRPr="001308F2">
        <w:rPr>
          <w:b/>
          <w:i/>
          <w:sz w:val="28"/>
          <w:szCs w:val="28"/>
          <w:lang w:val="en-US"/>
        </w:rPr>
        <w:t>Lưu ý:</w:t>
      </w:r>
      <w:r w:rsidRPr="001308F2">
        <w:rPr>
          <w:i/>
          <w:sz w:val="28"/>
          <w:szCs w:val="28"/>
          <w:lang w:val="en-US"/>
        </w:rPr>
        <w:t xml:space="preserve"> </w:t>
      </w:r>
    </w:p>
    <w:p w:rsidR="002D3C1A" w:rsidRPr="001308F2" w:rsidRDefault="002D3C1A" w:rsidP="002D3C1A">
      <w:pPr>
        <w:ind w:left="720" w:firstLine="280"/>
        <w:rPr>
          <w:i/>
          <w:sz w:val="28"/>
          <w:szCs w:val="28"/>
        </w:rPr>
      </w:pPr>
      <w:r w:rsidRPr="001308F2">
        <w:rPr>
          <w:i/>
          <w:sz w:val="28"/>
          <w:szCs w:val="28"/>
          <w:lang w:val="en-US"/>
        </w:rPr>
        <w:tab/>
        <w:t>Mẫu áo sơ mi, đ</w:t>
      </w:r>
      <w:r w:rsidRPr="001308F2">
        <w:rPr>
          <w:i/>
          <w:sz w:val="28"/>
          <w:szCs w:val="28"/>
        </w:rPr>
        <w:t>ồng phục thể</w:t>
      </w:r>
      <w:r w:rsidRPr="001308F2">
        <w:rPr>
          <w:i/>
          <w:spacing w:val="-3"/>
          <w:sz w:val="28"/>
          <w:szCs w:val="28"/>
        </w:rPr>
        <w:t xml:space="preserve"> </w:t>
      </w:r>
      <w:r w:rsidRPr="001308F2">
        <w:rPr>
          <w:i/>
          <w:sz w:val="28"/>
          <w:szCs w:val="28"/>
        </w:rPr>
        <w:t>dục</w:t>
      </w:r>
      <w:r w:rsidRPr="001308F2">
        <w:rPr>
          <w:i/>
          <w:sz w:val="28"/>
          <w:szCs w:val="28"/>
          <w:lang w:val="en-US"/>
        </w:rPr>
        <w:t>, quốc phòng</w:t>
      </w:r>
      <w:r w:rsidRPr="001308F2">
        <w:rPr>
          <w:i/>
          <w:sz w:val="28"/>
          <w:szCs w:val="28"/>
        </w:rPr>
        <w:t>:</w:t>
      </w:r>
      <w:r w:rsidRPr="001308F2">
        <w:rPr>
          <w:i/>
          <w:sz w:val="28"/>
          <w:szCs w:val="28"/>
          <w:lang w:val="en-US"/>
        </w:rPr>
        <w:t xml:space="preserve"> nhà trường sẽ thông báo mẫu chi tiết vào buổi nhập học </w:t>
      </w:r>
      <w:r w:rsidRPr="001308F2">
        <w:rPr>
          <w:i/>
          <w:sz w:val="28"/>
          <w:szCs w:val="28"/>
        </w:rPr>
        <w:t>(thời gian sẽ có thông báo sau).</w:t>
      </w:r>
    </w:p>
    <w:p w:rsidR="002D3C1A" w:rsidRPr="002D3C1A" w:rsidRDefault="002D3C1A" w:rsidP="002D3C1A">
      <w:pPr>
        <w:tabs>
          <w:tab w:val="left" w:pos="1161"/>
        </w:tabs>
        <w:spacing w:line="242" w:lineRule="auto"/>
        <w:ind w:right="110"/>
        <w:rPr>
          <w:i/>
          <w:sz w:val="28"/>
          <w:lang w:val="en-US"/>
        </w:rPr>
      </w:pPr>
    </w:p>
    <w:p w:rsidR="00D353C2" w:rsidRPr="00E0260E" w:rsidRDefault="00097D6B" w:rsidP="002D3C1A">
      <w:pPr>
        <w:ind w:left="5140" w:firstLine="620"/>
        <w:jc w:val="center"/>
        <w:rPr>
          <w:b/>
          <w:sz w:val="28"/>
        </w:rPr>
      </w:pPr>
      <w:r w:rsidRPr="00E0260E">
        <w:rPr>
          <w:b/>
          <w:sz w:val="28"/>
        </w:rPr>
        <w:t>BAN GIÁM HIỆU</w:t>
      </w:r>
    </w:p>
    <w:sectPr w:rsidR="00D353C2" w:rsidRPr="00E0260E" w:rsidSect="00E0260E">
      <w:pgSz w:w="11910" w:h="16840" w:code="9"/>
      <w:pgMar w:top="1134" w:right="1134" w:bottom="1134" w:left="1418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043" w:rsidRDefault="00C25043">
      <w:r>
        <w:separator/>
      </w:r>
    </w:p>
  </w:endnote>
  <w:endnote w:type="continuationSeparator" w:id="0">
    <w:p w:rsidR="00C25043" w:rsidRDefault="00C2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043" w:rsidRDefault="00C25043">
      <w:r>
        <w:separator/>
      </w:r>
    </w:p>
  </w:footnote>
  <w:footnote w:type="continuationSeparator" w:id="0">
    <w:p w:rsidR="00C25043" w:rsidRDefault="00C25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374F8"/>
    <w:multiLevelType w:val="hybridMultilevel"/>
    <w:tmpl w:val="28B4D372"/>
    <w:lvl w:ilvl="0" w:tplc="5C06DED2">
      <w:start w:val="1"/>
      <w:numFmt w:val="upperLetter"/>
      <w:lvlText w:val="%1."/>
      <w:lvlJc w:val="left"/>
      <w:pPr>
        <w:ind w:left="1350" w:hanging="34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B2502232">
      <w:numFmt w:val="bullet"/>
      <w:lvlText w:val="•"/>
      <w:lvlJc w:val="left"/>
      <w:pPr>
        <w:ind w:left="2240" w:hanging="344"/>
      </w:pPr>
      <w:rPr>
        <w:rFonts w:hint="default"/>
        <w:lang w:val="vi" w:eastAsia="en-US" w:bidi="ar-SA"/>
      </w:rPr>
    </w:lvl>
    <w:lvl w:ilvl="2" w:tplc="5C744DD6">
      <w:numFmt w:val="bullet"/>
      <w:lvlText w:val="•"/>
      <w:lvlJc w:val="left"/>
      <w:pPr>
        <w:ind w:left="3107" w:hanging="344"/>
      </w:pPr>
      <w:rPr>
        <w:rFonts w:hint="default"/>
        <w:lang w:val="vi" w:eastAsia="en-US" w:bidi="ar-SA"/>
      </w:rPr>
    </w:lvl>
    <w:lvl w:ilvl="3" w:tplc="7FD6BCEA">
      <w:numFmt w:val="bullet"/>
      <w:lvlText w:val="•"/>
      <w:lvlJc w:val="left"/>
      <w:pPr>
        <w:ind w:left="3974" w:hanging="344"/>
      </w:pPr>
      <w:rPr>
        <w:rFonts w:hint="default"/>
        <w:lang w:val="vi" w:eastAsia="en-US" w:bidi="ar-SA"/>
      </w:rPr>
    </w:lvl>
    <w:lvl w:ilvl="4" w:tplc="01B0F672">
      <w:numFmt w:val="bullet"/>
      <w:lvlText w:val="•"/>
      <w:lvlJc w:val="left"/>
      <w:pPr>
        <w:ind w:left="4842" w:hanging="344"/>
      </w:pPr>
      <w:rPr>
        <w:rFonts w:hint="default"/>
        <w:lang w:val="vi" w:eastAsia="en-US" w:bidi="ar-SA"/>
      </w:rPr>
    </w:lvl>
    <w:lvl w:ilvl="5" w:tplc="3D125F16">
      <w:numFmt w:val="bullet"/>
      <w:lvlText w:val="•"/>
      <w:lvlJc w:val="left"/>
      <w:pPr>
        <w:ind w:left="5709" w:hanging="344"/>
      </w:pPr>
      <w:rPr>
        <w:rFonts w:hint="default"/>
        <w:lang w:val="vi" w:eastAsia="en-US" w:bidi="ar-SA"/>
      </w:rPr>
    </w:lvl>
    <w:lvl w:ilvl="6" w:tplc="4B742312">
      <w:numFmt w:val="bullet"/>
      <w:lvlText w:val="•"/>
      <w:lvlJc w:val="left"/>
      <w:pPr>
        <w:ind w:left="6576" w:hanging="344"/>
      </w:pPr>
      <w:rPr>
        <w:rFonts w:hint="default"/>
        <w:lang w:val="vi" w:eastAsia="en-US" w:bidi="ar-SA"/>
      </w:rPr>
    </w:lvl>
    <w:lvl w:ilvl="7" w:tplc="E9EA3390">
      <w:numFmt w:val="bullet"/>
      <w:lvlText w:val="•"/>
      <w:lvlJc w:val="left"/>
      <w:pPr>
        <w:ind w:left="7444" w:hanging="344"/>
      </w:pPr>
      <w:rPr>
        <w:rFonts w:hint="default"/>
        <w:lang w:val="vi" w:eastAsia="en-US" w:bidi="ar-SA"/>
      </w:rPr>
    </w:lvl>
    <w:lvl w:ilvl="8" w:tplc="A542599E">
      <w:numFmt w:val="bullet"/>
      <w:lvlText w:val="•"/>
      <w:lvlJc w:val="left"/>
      <w:pPr>
        <w:ind w:left="8311" w:hanging="344"/>
      </w:pPr>
      <w:rPr>
        <w:rFonts w:hint="default"/>
        <w:lang w:val="vi" w:eastAsia="en-US" w:bidi="ar-SA"/>
      </w:rPr>
    </w:lvl>
  </w:abstractNum>
  <w:abstractNum w:abstractNumId="1">
    <w:nsid w:val="23CD3401"/>
    <w:multiLevelType w:val="hybridMultilevel"/>
    <w:tmpl w:val="7084FE46"/>
    <w:lvl w:ilvl="0" w:tplc="619E76EA">
      <w:numFmt w:val="bullet"/>
      <w:lvlText w:val=""/>
      <w:lvlJc w:val="left"/>
      <w:pPr>
        <w:ind w:left="440" w:hanging="154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5D620410">
      <w:numFmt w:val="bullet"/>
      <w:lvlText w:val="•"/>
      <w:lvlJc w:val="left"/>
      <w:pPr>
        <w:ind w:left="1400" w:hanging="154"/>
      </w:pPr>
      <w:rPr>
        <w:rFonts w:hint="default"/>
        <w:lang w:val="vi" w:eastAsia="en-US" w:bidi="ar-SA"/>
      </w:rPr>
    </w:lvl>
    <w:lvl w:ilvl="2" w:tplc="5A9685BE">
      <w:numFmt w:val="bullet"/>
      <w:lvlText w:val="•"/>
      <w:lvlJc w:val="left"/>
      <w:pPr>
        <w:ind w:left="2361" w:hanging="154"/>
      </w:pPr>
      <w:rPr>
        <w:rFonts w:hint="default"/>
        <w:lang w:val="vi" w:eastAsia="en-US" w:bidi="ar-SA"/>
      </w:rPr>
    </w:lvl>
    <w:lvl w:ilvl="3" w:tplc="571C4F74">
      <w:numFmt w:val="bullet"/>
      <w:lvlText w:val="•"/>
      <w:lvlJc w:val="left"/>
      <w:pPr>
        <w:ind w:left="3321" w:hanging="154"/>
      </w:pPr>
      <w:rPr>
        <w:rFonts w:hint="default"/>
        <w:lang w:val="vi" w:eastAsia="en-US" w:bidi="ar-SA"/>
      </w:rPr>
    </w:lvl>
    <w:lvl w:ilvl="4" w:tplc="6B40FFC4">
      <w:numFmt w:val="bullet"/>
      <w:lvlText w:val="•"/>
      <w:lvlJc w:val="left"/>
      <w:pPr>
        <w:ind w:left="4282" w:hanging="154"/>
      </w:pPr>
      <w:rPr>
        <w:rFonts w:hint="default"/>
        <w:lang w:val="vi" w:eastAsia="en-US" w:bidi="ar-SA"/>
      </w:rPr>
    </w:lvl>
    <w:lvl w:ilvl="5" w:tplc="C4F69D84">
      <w:numFmt w:val="bullet"/>
      <w:lvlText w:val="•"/>
      <w:lvlJc w:val="left"/>
      <w:pPr>
        <w:ind w:left="5243" w:hanging="154"/>
      </w:pPr>
      <w:rPr>
        <w:rFonts w:hint="default"/>
        <w:lang w:val="vi" w:eastAsia="en-US" w:bidi="ar-SA"/>
      </w:rPr>
    </w:lvl>
    <w:lvl w:ilvl="6" w:tplc="5C083BB6">
      <w:numFmt w:val="bullet"/>
      <w:lvlText w:val="•"/>
      <w:lvlJc w:val="left"/>
      <w:pPr>
        <w:ind w:left="6203" w:hanging="154"/>
      </w:pPr>
      <w:rPr>
        <w:rFonts w:hint="default"/>
        <w:lang w:val="vi" w:eastAsia="en-US" w:bidi="ar-SA"/>
      </w:rPr>
    </w:lvl>
    <w:lvl w:ilvl="7" w:tplc="39F6E7B0">
      <w:numFmt w:val="bullet"/>
      <w:lvlText w:val="•"/>
      <w:lvlJc w:val="left"/>
      <w:pPr>
        <w:ind w:left="7164" w:hanging="154"/>
      </w:pPr>
      <w:rPr>
        <w:rFonts w:hint="default"/>
        <w:lang w:val="vi" w:eastAsia="en-US" w:bidi="ar-SA"/>
      </w:rPr>
    </w:lvl>
    <w:lvl w:ilvl="8" w:tplc="05A871AC">
      <w:numFmt w:val="bullet"/>
      <w:lvlText w:val="•"/>
      <w:lvlJc w:val="left"/>
      <w:pPr>
        <w:ind w:left="8125" w:hanging="154"/>
      </w:pPr>
      <w:rPr>
        <w:rFonts w:hint="default"/>
        <w:lang w:val="vi" w:eastAsia="en-US" w:bidi="ar-SA"/>
      </w:rPr>
    </w:lvl>
  </w:abstractNum>
  <w:abstractNum w:abstractNumId="2">
    <w:nsid w:val="37EC0C9E"/>
    <w:multiLevelType w:val="hybridMultilevel"/>
    <w:tmpl w:val="7B5CE440"/>
    <w:lvl w:ilvl="0" w:tplc="23CCD62C">
      <w:numFmt w:val="bullet"/>
      <w:lvlText w:val="*"/>
      <w:lvlJc w:val="left"/>
      <w:pPr>
        <w:ind w:left="44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5F6F2D2">
      <w:numFmt w:val="bullet"/>
      <w:lvlText w:val="•"/>
      <w:lvlJc w:val="left"/>
      <w:pPr>
        <w:ind w:left="1400" w:hanging="212"/>
      </w:pPr>
      <w:rPr>
        <w:rFonts w:hint="default"/>
        <w:lang w:val="vi" w:eastAsia="en-US" w:bidi="ar-SA"/>
      </w:rPr>
    </w:lvl>
    <w:lvl w:ilvl="2" w:tplc="EF5C4FE8">
      <w:numFmt w:val="bullet"/>
      <w:lvlText w:val="•"/>
      <w:lvlJc w:val="left"/>
      <w:pPr>
        <w:ind w:left="2361" w:hanging="212"/>
      </w:pPr>
      <w:rPr>
        <w:rFonts w:hint="default"/>
        <w:lang w:val="vi" w:eastAsia="en-US" w:bidi="ar-SA"/>
      </w:rPr>
    </w:lvl>
    <w:lvl w:ilvl="3" w:tplc="FB105A20">
      <w:numFmt w:val="bullet"/>
      <w:lvlText w:val="•"/>
      <w:lvlJc w:val="left"/>
      <w:pPr>
        <w:ind w:left="3321" w:hanging="212"/>
      </w:pPr>
      <w:rPr>
        <w:rFonts w:hint="default"/>
        <w:lang w:val="vi" w:eastAsia="en-US" w:bidi="ar-SA"/>
      </w:rPr>
    </w:lvl>
    <w:lvl w:ilvl="4" w:tplc="F29CFBCA">
      <w:numFmt w:val="bullet"/>
      <w:lvlText w:val="•"/>
      <w:lvlJc w:val="left"/>
      <w:pPr>
        <w:ind w:left="4282" w:hanging="212"/>
      </w:pPr>
      <w:rPr>
        <w:rFonts w:hint="default"/>
        <w:lang w:val="vi" w:eastAsia="en-US" w:bidi="ar-SA"/>
      </w:rPr>
    </w:lvl>
    <w:lvl w:ilvl="5" w:tplc="35464876">
      <w:numFmt w:val="bullet"/>
      <w:lvlText w:val="•"/>
      <w:lvlJc w:val="left"/>
      <w:pPr>
        <w:ind w:left="5243" w:hanging="212"/>
      </w:pPr>
      <w:rPr>
        <w:rFonts w:hint="default"/>
        <w:lang w:val="vi" w:eastAsia="en-US" w:bidi="ar-SA"/>
      </w:rPr>
    </w:lvl>
    <w:lvl w:ilvl="6" w:tplc="2D0EF6B0">
      <w:numFmt w:val="bullet"/>
      <w:lvlText w:val="•"/>
      <w:lvlJc w:val="left"/>
      <w:pPr>
        <w:ind w:left="6203" w:hanging="212"/>
      </w:pPr>
      <w:rPr>
        <w:rFonts w:hint="default"/>
        <w:lang w:val="vi" w:eastAsia="en-US" w:bidi="ar-SA"/>
      </w:rPr>
    </w:lvl>
    <w:lvl w:ilvl="7" w:tplc="58786746">
      <w:numFmt w:val="bullet"/>
      <w:lvlText w:val="•"/>
      <w:lvlJc w:val="left"/>
      <w:pPr>
        <w:ind w:left="7164" w:hanging="212"/>
      </w:pPr>
      <w:rPr>
        <w:rFonts w:hint="default"/>
        <w:lang w:val="vi" w:eastAsia="en-US" w:bidi="ar-SA"/>
      </w:rPr>
    </w:lvl>
    <w:lvl w:ilvl="8" w:tplc="3FBC7130">
      <w:numFmt w:val="bullet"/>
      <w:lvlText w:val="•"/>
      <w:lvlJc w:val="left"/>
      <w:pPr>
        <w:ind w:left="8125" w:hanging="212"/>
      </w:pPr>
      <w:rPr>
        <w:rFonts w:hint="default"/>
        <w:lang w:val="vi" w:eastAsia="en-US" w:bidi="ar-SA"/>
      </w:rPr>
    </w:lvl>
  </w:abstractNum>
  <w:abstractNum w:abstractNumId="3">
    <w:nsid w:val="57E81A01"/>
    <w:multiLevelType w:val="hybridMultilevel"/>
    <w:tmpl w:val="884E9A5C"/>
    <w:lvl w:ilvl="0" w:tplc="48FA088E">
      <w:start w:val="1"/>
      <w:numFmt w:val="upperRoman"/>
      <w:lvlText w:val="%1."/>
      <w:lvlJc w:val="left"/>
      <w:pPr>
        <w:ind w:left="1256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8EB63F3E">
      <w:start w:val="1"/>
      <w:numFmt w:val="decimal"/>
      <w:lvlText w:val="%2."/>
      <w:lvlJc w:val="left"/>
      <w:pPr>
        <w:ind w:left="128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224C67C">
      <w:start w:val="1"/>
      <w:numFmt w:val="lowerLetter"/>
      <w:lvlText w:val="%3."/>
      <w:lvlJc w:val="left"/>
      <w:pPr>
        <w:ind w:left="1287" w:hanging="281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vi" w:eastAsia="en-US" w:bidi="ar-SA"/>
      </w:rPr>
    </w:lvl>
    <w:lvl w:ilvl="3" w:tplc="F8849B72">
      <w:numFmt w:val="bullet"/>
      <w:lvlText w:val="•"/>
      <w:lvlJc w:val="left"/>
      <w:pPr>
        <w:ind w:left="3228" w:hanging="281"/>
      </w:pPr>
      <w:rPr>
        <w:rFonts w:hint="default"/>
        <w:lang w:val="vi" w:eastAsia="en-US" w:bidi="ar-SA"/>
      </w:rPr>
    </w:lvl>
    <w:lvl w:ilvl="4" w:tplc="F5BCBCEC">
      <w:numFmt w:val="bullet"/>
      <w:lvlText w:val="•"/>
      <w:lvlJc w:val="left"/>
      <w:pPr>
        <w:ind w:left="4202" w:hanging="281"/>
      </w:pPr>
      <w:rPr>
        <w:rFonts w:hint="default"/>
        <w:lang w:val="vi" w:eastAsia="en-US" w:bidi="ar-SA"/>
      </w:rPr>
    </w:lvl>
    <w:lvl w:ilvl="5" w:tplc="5CB29B60">
      <w:numFmt w:val="bullet"/>
      <w:lvlText w:val="•"/>
      <w:lvlJc w:val="left"/>
      <w:pPr>
        <w:ind w:left="5176" w:hanging="281"/>
      </w:pPr>
      <w:rPr>
        <w:rFonts w:hint="default"/>
        <w:lang w:val="vi" w:eastAsia="en-US" w:bidi="ar-SA"/>
      </w:rPr>
    </w:lvl>
    <w:lvl w:ilvl="6" w:tplc="5D865F3A">
      <w:numFmt w:val="bullet"/>
      <w:lvlText w:val="•"/>
      <w:lvlJc w:val="left"/>
      <w:pPr>
        <w:ind w:left="6150" w:hanging="281"/>
      </w:pPr>
      <w:rPr>
        <w:rFonts w:hint="default"/>
        <w:lang w:val="vi" w:eastAsia="en-US" w:bidi="ar-SA"/>
      </w:rPr>
    </w:lvl>
    <w:lvl w:ilvl="7" w:tplc="AA9EF9FC">
      <w:numFmt w:val="bullet"/>
      <w:lvlText w:val="•"/>
      <w:lvlJc w:val="left"/>
      <w:pPr>
        <w:ind w:left="7124" w:hanging="281"/>
      </w:pPr>
      <w:rPr>
        <w:rFonts w:hint="default"/>
        <w:lang w:val="vi" w:eastAsia="en-US" w:bidi="ar-SA"/>
      </w:rPr>
    </w:lvl>
    <w:lvl w:ilvl="8" w:tplc="B996634E">
      <w:numFmt w:val="bullet"/>
      <w:lvlText w:val="•"/>
      <w:lvlJc w:val="left"/>
      <w:pPr>
        <w:ind w:left="8098" w:hanging="281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353C2"/>
    <w:rsid w:val="00097D6B"/>
    <w:rsid w:val="001308F2"/>
    <w:rsid w:val="002D3C1A"/>
    <w:rsid w:val="00697C4B"/>
    <w:rsid w:val="006D65F1"/>
    <w:rsid w:val="00800F5D"/>
    <w:rsid w:val="009E31D8"/>
    <w:rsid w:val="00B00D0B"/>
    <w:rsid w:val="00C25043"/>
    <w:rsid w:val="00D353C2"/>
    <w:rsid w:val="00E0260E"/>
    <w:rsid w:val="00E8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6"/>
        <o:r id="V:Rule2" type="connector" idref="#_x0000_s1053"/>
        <o:r id="V:Rule3" type="connector" idref="#_x0000_s1048"/>
      </o:rules>
    </o:shapelayout>
  </w:shapeDefaults>
  <w:decimalSymbol w:val="."/>
  <w:listSeparator w:val=","/>
  <w15:docId w15:val="{20BF758F-80D1-4998-9086-8A96487E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322" w:lineRule="exact"/>
      <w:ind w:left="1218" w:hanging="28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87" w:hanging="282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22" w:lineRule="exact"/>
      <w:ind w:left="1160" w:hanging="155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"/>
      <w:ind w:left="2399" w:right="207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1160" w:hanging="15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00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F5D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2D3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1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D3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1A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E02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2021-07-01T02:43:00Z</dcterms:created>
  <dcterms:modified xsi:type="dcterms:W3CDTF">2021-07-03T12:09:00Z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2021-07-01T00:00:00Z</vt:filetime>
  </property>
</Properties>
</file>